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75" w:type="dxa"/>
        <w:tblLook w:val="04A0" w:firstRow="1" w:lastRow="0" w:firstColumn="1" w:lastColumn="0" w:noHBand="0" w:noVBand="1"/>
      </w:tblPr>
      <w:tblGrid>
        <w:gridCol w:w="922"/>
        <w:gridCol w:w="1158"/>
        <w:gridCol w:w="1158"/>
        <w:gridCol w:w="1158"/>
        <w:gridCol w:w="1153"/>
        <w:gridCol w:w="1158"/>
        <w:gridCol w:w="1158"/>
        <w:gridCol w:w="1210"/>
      </w:tblGrid>
      <w:tr w:rsidR="00E9286D">
        <w:trPr>
          <w:trHeight w:val="794"/>
        </w:trPr>
        <w:tc>
          <w:tcPr>
            <w:tcW w:w="9074" w:type="dxa"/>
            <w:gridSpan w:val="8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jc w:val="center"/>
            </w:pPr>
            <w:r>
              <w:rPr>
                <w:rFonts w:ascii="Jokerman" w:hAnsi="Jokerman"/>
                <w:sz w:val="32"/>
              </w:rPr>
              <w:t>ROZVRH HODIN 202</w:t>
            </w:r>
            <w:r w:rsidR="00AB346C">
              <w:rPr>
                <w:rFonts w:ascii="Jokerman" w:hAnsi="Jokerman"/>
                <w:sz w:val="32"/>
              </w:rPr>
              <w:t>3</w:t>
            </w:r>
            <w:r>
              <w:rPr>
                <w:rFonts w:ascii="Jokerman" w:hAnsi="Jokerman"/>
                <w:sz w:val="32"/>
              </w:rPr>
              <w:t>/2</w:t>
            </w:r>
            <w:r w:rsidR="00AB346C">
              <w:rPr>
                <w:rFonts w:ascii="Jokerman" w:hAnsi="Jokerman"/>
                <w:sz w:val="32"/>
              </w:rPr>
              <w:t>4</w:t>
            </w:r>
          </w:p>
          <w:p w:rsidR="00E9286D" w:rsidRDefault="00FF3919">
            <w:pPr>
              <w:spacing w:after="0" w:line="240" w:lineRule="auto"/>
              <w:jc w:val="center"/>
              <w:rPr>
                <w:rFonts w:ascii="Jokerman" w:hAnsi="Jokerman"/>
                <w:sz w:val="32"/>
              </w:rPr>
            </w:pPr>
            <w:r>
              <w:rPr>
                <w:sz w:val="28"/>
              </w:rPr>
              <w:t>5. ROČNÍK</w:t>
            </w:r>
          </w:p>
        </w:tc>
      </w:tr>
      <w:tr w:rsidR="00E9286D">
        <w:trPr>
          <w:trHeight w:val="794"/>
        </w:trPr>
        <w:tc>
          <w:tcPr>
            <w:tcW w:w="921" w:type="dxa"/>
            <w:shd w:val="clear" w:color="auto" w:fill="auto"/>
            <w:vAlign w:val="center"/>
          </w:tcPr>
          <w:p w:rsidR="00E9286D" w:rsidRDefault="00E928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  <w:p w:rsidR="00E9286D" w:rsidRDefault="00FF3919">
            <w:r>
              <w:t>7:55 – 8:40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  <w:p w:rsidR="00E9286D" w:rsidRDefault="00FF3919">
            <w:r>
              <w:t>8:50 – 9:35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  <w:p w:rsidR="00E9286D" w:rsidRDefault="00FF3919">
            <w:r>
              <w:t>9:50 – 10:35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  <w:p w:rsidR="00E9286D" w:rsidRDefault="00FF3919">
            <w:r>
              <w:t>10:45 – 11:30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  <w:p w:rsidR="00E9286D" w:rsidRDefault="00FF3919">
            <w:r>
              <w:t>11:45 – 12:30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  <w:p w:rsidR="00E9286D" w:rsidRDefault="00FF3919">
            <w:r>
              <w:t>13:15 – 14:00</w:t>
            </w:r>
          </w:p>
        </w:tc>
      </w:tr>
      <w:tr w:rsidR="00E9286D">
        <w:trPr>
          <w:trHeight w:val="794"/>
        </w:trPr>
        <w:tc>
          <w:tcPr>
            <w:tcW w:w="921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ČJ</w:t>
            </w:r>
          </w:p>
          <w:p w:rsidR="00E9286D" w:rsidRDefault="00FF3919">
            <w:pPr>
              <w:spacing w:after="0" w:line="240" w:lineRule="auto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49609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INF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496098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E9286D" w:rsidRDefault="0049609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PŘ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AJ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E9286D">
        <w:trPr>
          <w:trHeight w:val="794"/>
        </w:trPr>
        <w:tc>
          <w:tcPr>
            <w:tcW w:w="921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ÚT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8"/>
              </w:rPr>
              <w:t>ČJ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496098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8"/>
              </w:rPr>
              <w:t>TV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E9286D" w:rsidRDefault="00496098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8"/>
              </w:rPr>
              <w:t>AJ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8"/>
              </w:rPr>
              <w:t>VL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E9286D">
        <w:trPr>
          <w:trHeight w:val="794"/>
        </w:trPr>
        <w:tc>
          <w:tcPr>
            <w:tcW w:w="921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ČJ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496098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8"/>
              </w:rPr>
              <w:t>ČT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</w:pPr>
            <w:r>
              <w:rPr>
                <w:b/>
                <w:sz w:val="28"/>
              </w:rPr>
              <w:t xml:space="preserve">     M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E9286D" w:rsidRDefault="00496098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8"/>
              </w:rPr>
              <w:t>HV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496098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8"/>
              </w:rPr>
              <w:t>PČ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E9286D" w:rsidRDefault="0049609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AJ</w:t>
            </w:r>
            <w:r w:rsidR="003636F5">
              <w:rPr>
                <w:b/>
                <w:sz w:val="28"/>
              </w:rPr>
              <w:t xml:space="preserve"> kon</w:t>
            </w:r>
            <w:bookmarkStart w:id="0" w:name="_GoBack"/>
            <w:bookmarkEnd w:id="0"/>
          </w:p>
        </w:tc>
      </w:tr>
      <w:tr w:rsidR="00E9286D">
        <w:trPr>
          <w:trHeight w:val="794"/>
        </w:trPr>
        <w:tc>
          <w:tcPr>
            <w:tcW w:w="921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ČT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8"/>
              </w:rPr>
              <w:t>ČJ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8"/>
              </w:rPr>
              <w:t>TV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8"/>
              </w:rPr>
              <w:t>PŘ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VL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E9286D">
        <w:trPr>
          <w:trHeight w:val="794"/>
        </w:trPr>
        <w:tc>
          <w:tcPr>
            <w:tcW w:w="921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PÁ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ČJ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496098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49609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AJ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E9286D" w:rsidRDefault="00FF3919">
            <w:pPr>
              <w:spacing w:after="0" w:line="240" w:lineRule="auto"/>
              <w:jc w:val="center"/>
            </w:pPr>
            <w:r>
              <w:rPr>
                <w:b/>
                <w:sz w:val="28"/>
              </w:rPr>
              <w:t>VV</w:t>
            </w:r>
          </w:p>
          <w:p w:rsidR="00E9286D" w:rsidRDefault="00E9286D">
            <w:pPr>
              <w:spacing w:after="0" w:line="240" w:lineRule="auto"/>
              <w:jc w:val="center"/>
            </w:pP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6F69A3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8"/>
              </w:rPr>
              <w:t>VV</w:t>
            </w: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E9286D" w:rsidRDefault="00E9286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</w:tbl>
    <w:p w:rsidR="00E9286D" w:rsidRDefault="00E9286D">
      <w:pPr>
        <w:rPr>
          <w:b/>
        </w:rPr>
      </w:pPr>
    </w:p>
    <w:p w:rsidR="00E9286D" w:rsidRDefault="00FF3919">
      <w:pPr>
        <w:rPr>
          <w:b/>
        </w:rPr>
      </w:pPr>
      <w:r>
        <w:rPr>
          <w:b/>
        </w:rPr>
        <w:t>Třídní učitelka: Mgr. Jana Havelková</w:t>
      </w:r>
    </w:p>
    <w:p w:rsidR="00E9286D" w:rsidRDefault="00E9286D">
      <w:pPr>
        <w:rPr>
          <w:b/>
          <w:bCs/>
        </w:rPr>
      </w:pPr>
    </w:p>
    <w:p w:rsidR="00E9286D" w:rsidRDefault="00E9286D"/>
    <w:sectPr w:rsidR="00E9286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6D"/>
    <w:rsid w:val="002C3C2C"/>
    <w:rsid w:val="003636F5"/>
    <w:rsid w:val="00496098"/>
    <w:rsid w:val="006F69A3"/>
    <w:rsid w:val="00AB346C"/>
    <w:rsid w:val="00E9286D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203DB-84F2-4E0F-9D14-6C2DA3EC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0473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E4C7F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E4C7F"/>
  </w:style>
  <w:style w:type="character" w:customStyle="1" w:styleId="ZpatChar">
    <w:name w:val="Zápatí Char"/>
    <w:basedOn w:val="Standardnpsmoodstavce"/>
    <w:link w:val="Zpat"/>
    <w:uiPriority w:val="99"/>
    <w:qFormat/>
    <w:rsid w:val="00EE4C7F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E4C7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E4C7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E4C7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Theme="minorHAnsi" w:eastAsiaTheme="minorHAnsi" w:hAnsiTheme="minorHAnsi" w:cs="Calibri"/>
      <w:color w:val="000000"/>
      <w:kern w:val="0"/>
      <w:lang w:eastAsia="en-US" w:bidi="ar-SA"/>
    </w:rPr>
  </w:style>
  <w:style w:type="table" w:styleId="Mkatabulky">
    <w:name w:val="Table Grid"/>
    <w:basedOn w:val="Normlntabulka"/>
    <w:uiPriority w:val="59"/>
    <w:rsid w:val="008D0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dc:description/>
  <cp:lastModifiedBy>ZSBukovina</cp:lastModifiedBy>
  <cp:revision>10</cp:revision>
  <cp:lastPrinted>2022-09-01T08:56:00Z</cp:lastPrinted>
  <dcterms:created xsi:type="dcterms:W3CDTF">2023-08-28T08:32:00Z</dcterms:created>
  <dcterms:modified xsi:type="dcterms:W3CDTF">2023-08-30T06:46:00Z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